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0E9EA"/>
    <w:p w14:paraId="030987B6">
      <w:pPr>
        <w:tabs>
          <w:tab w:val="left" w:pos="3840"/>
        </w:tabs>
      </w:pPr>
      <w:r>
        <w:tab/>
      </w:r>
    </w:p>
    <w:p w14:paraId="0C5A5EE4">
      <w:pPr>
        <w:tabs>
          <w:tab w:val="left" w:pos="3840"/>
        </w:tabs>
        <w:jc w:val="center"/>
        <w:rPr>
          <w:rFonts w:asciiTheme="majorBidi" w:hAnsiTheme="majorBidi" w:cstheme="majorBidi"/>
          <w:b/>
          <w:bCs/>
          <w:sz w:val="28"/>
          <w:szCs w:val="28"/>
        </w:rPr>
      </w:pPr>
      <w:r>
        <w:rPr>
          <w:rFonts w:asciiTheme="majorBidi" w:hAnsiTheme="majorBidi" w:cstheme="majorBidi"/>
          <w:b/>
          <w:bCs/>
          <w:sz w:val="28"/>
          <w:szCs w:val="28"/>
        </w:rPr>
        <w:t xml:space="preserve">Titre </w:t>
      </w:r>
      <w:r>
        <w:rPr>
          <w:rFonts w:ascii="Times New Roman" w:hAnsi="Times New Roman" w:cs="Times New Roman"/>
          <w:sz w:val="24"/>
          <w:szCs w:val="24"/>
        </w:rPr>
        <w:t>(Times New Roman, 14, Centré)</w:t>
      </w:r>
    </w:p>
    <w:p w14:paraId="7B0B65E9">
      <w:pPr>
        <w:tabs>
          <w:tab w:val="left" w:pos="3840"/>
        </w:tabs>
      </w:pPr>
    </w:p>
    <w:p w14:paraId="5CC34AC1">
      <w:pPr>
        <w:spacing w:line="480" w:lineRule="auto"/>
        <w:jc w:val="center"/>
        <w:rPr>
          <w:rFonts w:ascii="Times New Roman" w:hAnsi="Times New Roman" w:cs="Times New Roman"/>
          <w:sz w:val="24"/>
          <w:szCs w:val="24"/>
        </w:rPr>
      </w:pPr>
      <w:r>
        <w:rPr>
          <w:rFonts w:ascii="Times New Roman" w:hAnsi="Times New Roman" w:cs="Times New Roman"/>
          <w:sz w:val="24"/>
          <w:szCs w:val="24"/>
        </w:rPr>
        <w:t>Nom du auteur</w:t>
      </w:r>
      <w:r>
        <w:rPr>
          <w:rFonts w:ascii="Times New Roman" w:hAnsi="Times New Roman" w:cs="Times New Roman"/>
          <w:sz w:val="24"/>
          <w:szCs w:val="24"/>
          <w:vertAlign w:val="superscript"/>
        </w:rPr>
        <w:t>1</w:t>
      </w:r>
      <w:r>
        <w:rPr>
          <w:rFonts w:ascii="Times New Roman" w:hAnsi="Times New Roman" w:cs="Times New Roman"/>
          <w:sz w:val="24"/>
          <w:szCs w:val="24"/>
        </w:rPr>
        <w:t>, Nom du auteur</w:t>
      </w:r>
      <w:r>
        <w:rPr>
          <w:rFonts w:ascii="Times New Roman" w:hAnsi="Times New Roman" w:cs="Times New Roman"/>
          <w:sz w:val="24"/>
          <w:szCs w:val="24"/>
          <w:vertAlign w:val="superscript"/>
        </w:rPr>
        <w:t>2</w:t>
      </w:r>
      <w:r>
        <w:rPr>
          <w:rFonts w:ascii="Times New Roman" w:hAnsi="Times New Roman" w:cs="Times New Roman"/>
          <w:sz w:val="24"/>
          <w:szCs w:val="24"/>
        </w:rPr>
        <w:t>, Nom du autour</w:t>
      </w:r>
      <w:r>
        <w:rPr>
          <w:rFonts w:ascii="Times New Roman" w:hAnsi="Times New Roman" w:cs="Times New Roman"/>
          <w:sz w:val="24"/>
          <w:szCs w:val="24"/>
          <w:vertAlign w:val="superscript"/>
        </w:rPr>
        <w:t xml:space="preserve">1*, </w:t>
      </w:r>
      <w:r>
        <w:rPr>
          <w:rFonts w:ascii="Times New Roman" w:hAnsi="Times New Roman" w:cs="Times New Roman"/>
          <w:sz w:val="24"/>
          <w:szCs w:val="24"/>
        </w:rPr>
        <w:t>…….  (Times New Roman, 12, Centré)</w:t>
      </w:r>
    </w:p>
    <w:p w14:paraId="6AEB08E2">
      <w:pPr>
        <w:spacing w:line="480" w:lineRule="auto"/>
        <w:jc w:val="center"/>
        <w:rPr>
          <w:rFonts w:ascii="Times New Roman" w:hAnsi="Times New Roman" w:cs="Times New Roman"/>
          <w:i/>
          <w:iCs/>
          <w:sz w:val="24"/>
          <w:szCs w:val="24"/>
        </w:rPr>
      </w:pPr>
      <w:r>
        <w:rPr>
          <w:rFonts w:ascii="Times New Roman" w:hAnsi="Times New Roman" w:cs="Times New Roman"/>
          <w:i/>
          <w:iCs/>
          <w:sz w:val="24"/>
          <w:szCs w:val="24"/>
        </w:rPr>
        <w:t>Affiliations et coordonnées (Times New Roman, 12, Centré Italique)</w:t>
      </w:r>
    </w:p>
    <w:p w14:paraId="30780755">
      <w:pPr>
        <w:spacing w:line="480" w:lineRule="auto"/>
        <w:jc w:val="center"/>
        <w:rPr>
          <w:rFonts w:ascii="Times New Roman" w:hAnsi="Times New Roman" w:cs="Times New Roman"/>
          <w:i/>
          <w:iCs/>
          <w:sz w:val="28"/>
          <w:szCs w:val="28"/>
        </w:rPr>
      </w:pPr>
      <w:r>
        <w:rPr>
          <w:rFonts w:asciiTheme="majorBidi" w:hAnsiTheme="majorBidi" w:cstheme="majorBidi"/>
          <w:b/>
          <w:bCs/>
          <w:i/>
          <w:iCs/>
          <w:sz w:val="24"/>
          <w:szCs w:val="24"/>
        </w:rPr>
        <w:t>E-mail</w:t>
      </w:r>
      <w:r>
        <w:rPr>
          <w:rFonts w:asciiTheme="majorBidi" w:hAnsiTheme="majorBidi" w:cstheme="majorBidi"/>
          <w:i/>
          <w:iCs/>
          <w:sz w:val="24"/>
          <w:szCs w:val="24"/>
        </w:rPr>
        <w:t xml:space="preserve"> : l'auteur correspondant</w:t>
      </w:r>
    </w:p>
    <w:p w14:paraId="19B9D763">
      <w:pPr>
        <w:spacing w:line="480" w:lineRule="auto"/>
        <w:jc w:val="center"/>
        <w:rPr>
          <w:rFonts w:ascii="Times New Roman" w:hAnsi="Times New Roman" w:cs="Times New Roman"/>
          <w:i/>
          <w:iCs/>
          <w:sz w:val="24"/>
          <w:szCs w:val="24"/>
        </w:rPr>
      </w:pPr>
    </w:p>
    <w:p w14:paraId="085859D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Résumé </w:t>
      </w:r>
    </w:p>
    <w:p w14:paraId="08A3DC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(Times New Roman, 12, justifié, 350 mots), (Times New Roman, 12, justifié, 350 mots), (Times New Roman, 12, justifié, 350 mots), (Times New Roman, 12, justifié, 350 mots), (Times New Roman, 12, justifié, 350 mots), (Times New Roman, 12, justifié, 350 mots) …………………………………………………………………………………………….</w:t>
      </w:r>
    </w:p>
    <w:p w14:paraId="50D8A6D5">
      <w:pPr>
        <w:spacing w:after="0" w:line="360" w:lineRule="auto"/>
        <w:jc w:val="both"/>
        <w:rPr>
          <w:rFonts w:ascii="Times New Roman" w:hAnsi="Times New Roman" w:cs="Times New Roman"/>
          <w:sz w:val="24"/>
          <w:szCs w:val="24"/>
        </w:rPr>
      </w:pPr>
    </w:p>
    <w:p w14:paraId="3CB988B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Mot clé : </w:t>
      </w:r>
      <w:r>
        <w:rPr>
          <w:rFonts w:ascii="Times New Roman" w:hAnsi="Times New Roman" w:cs="Times New Roman"/>
          <w:sz w:val="24"/>
          <w:szCs w:val="24"/>
        </w:rPr>
        <w:t>Veuillez fournir 4 à 6 mots-clés qui peuvent être utilisés à des fins d'indexation.</w:t>
      </w:r>
      <w:bookmarkStart w:id="0" w:name="_GoBack"/>
      <w:bookmarkEnd w:id="0"/>
    </w:p>
    <w:p w14:paraId="5D81196E">
      <w:pPr>
        <w:rPr>
          <w:rFonts w:ascii="Times New Roman" w:hAnsi="Times New Roman" w:cs="Times New Roman"/>
          <w:sz w:val="24"/>
          <w:szCs w:val="24"/>
        </w:rPr>
      </w:pPr>
    </w:p>
    <w:p w14:paraId="2543708E">
      <w:pPr>
        <w:rPr>
          <w:rFonts w:ascii="Times New Roman" w:hAnsi="Times New Roman" w:cs="Times New Roman"/>
          <w:b/>
          <w:bCs/>
          <w:sz w:val="24"/>
          <w:szCs w:val="24"/>
        </w:rPr>
      </w:pPr>
      <w:r>
        <w:rPr>
          <w:rFonts w:ascii="Times New Roman" w:hAnsi="Times New Roman" w:cs="Times New Roman"/>
          <w:b/>
          <w:bCs/>
          <w:sz w:val="24"/>
          <w:szCs w:val="24"/>
        </w:rPr>
        <w:t>Résumé graphique</w:t>
      </w:r>
    </w:p>
    <w:p w14:paraId="2EDFCBE9">
      <w:pPr>
        <w:rPr>
          <w:rFonts w:ascii="Times New Roman" w:hAnsi="Times New Roman" w:cs="Times New Roman"/>
          <w:b/>
          <w:bCs/>
          <w:sz w:val="24"/>
          <w:szCs w:val="24"/>
        </w:rPr>
      </w:pPr>
      <w:r>
        <w:rPr>
          <w:rFonts w:ascii="Times New Roman" w:hAnsi="Times New Roman" w:cs="Times New Roman"/>
          <w:b/>
          <w:bCs/>
          <w:sz w:val="24"/>
          <w:szCs w:val="24"/>
        </w:rPr>
        <w:drawing>
          <wp:inline distT="0" distB="0" distL="0" distR="0">
            <wp:extent cx="5760720" cy="2235200"/>
            <wp:effectExtent l="19050" t="19050" r="11430" b="1270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8"/>
                    <a:srcRect t="6285" b="8744"/>
                    <a:stretch>
                      <a:fillRect/>
                    </a:stretch>
                  </pic:blipFill>
                  <pic:spPr>
                    <a:xfrm>
                      <a:off x="0" y="0"/>
                      <a:ext cx="5760720" cy="2235200"/>
                    </a:xfrm>
                    <a:prstGeom prst="rect">
                      <a:avLst/>
                    </a:prstGeom>
                    <a:ln>
                      <a:solidFill>
                        <a:schemeClr val="tx1"/>
                      </a:solidFill>
                    </a:ln>
                  </pic:spPr>
                </pic:pic>
              </a:graphicData>
            </a:graphic>
          </wp:inline>
        </w:drawing>
      </w:r>
    </w:p>
    <w:p w14:paraId="665E8614">
      <w:pPr>
        <w:pStyle w:val="3"/>
        <w:jc w:val="center"/>
      </w:pPr>
      <w:r>
        <w:rPr>
          <w:b/>
          <w:bCs/>
        </w:rPr>
        <w:t xml:space="preserve">Fig.1. </w:t>
      </w:r>
      <w:r>
        <w:t>Configuration du canal étudiée avec les conditions aux limites imposées.</w:t>
      </w:r>
    </w:p>
    <w:sectPr>
      <w:headerReference r:id="rId5" w:type="default"/>
      <w:footerReference r:id="rId6" w:type="default"/>
      <w:pgSz w:w="11906" w:h="16838"/>
      <w:pgMar w:top="1415"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entury Schoolbook">
    <w:panose1 w:val="02040604050505020304"/>
    <w:charset w:val="00"/>
    <w:family w:val="roman"/>
    <w:pitch w:val="default"/>
    <w:sig w:usb0="00000287" w:usb1="00000000" w:usb2="00000000" w:usb3="00000000" w:csb0="2000009F" w:csb1="DFD70000"/>
  </w:font>
  <w:font w:name="Cinzel Decorative">
    <w:altName w:val="Segoe Print"/>
    <w:panose1 w:val="00000500000000000000"/>
    <w:charset w:val="00"/>
    <w:family w:val="auto"/>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 w:name="Segoe UI Black">
    <w:panose1 w:val="020B0A02040204020203"/>
    <w:charset w:val="00"/>
    <w:family w:val="auto"/>
    <w:pitch w:val="default"/>
    <w:sig w:usb0="E00002FF" w:usb1="4000E47F" w:usb2="00000021" w:usb3="00000000" w:csb0="2000019F" w:csb1="00000000"/>
  </w:font>
  <w:font w:name="Arial Black">
    <w:panose1 w:val="020B0A04020102020204"/>
    <w:charset w:val="00"/>
    <w:family w:val="auto"/>
    <w:pitch w:val="default"/>
    <w:sig w:usb0="A00002AF" w:usb1="400078FB" w:usb2="00000000" w:usb3="00000000" w:csb0="6000009F" w:csb1="DFD70000"/>
  </w:font>
  <w:font w:name="Arial Narrow">
    <w:panose1 w:val="020B0606020202030204"/>
    <w:charset w:val="00"/>
    <w:family w:val="auto"/>
    <w:pitch w:val="default"/>
    <w:sig w:usb0="00000287" w:usb1="00000800" w:usb2="00000000" w:usb3="00000000" w:csb0="2000009F" w:csb1="DFD70000"/>
  </w:font>
  <w:font w:name="Bahnschrift Condensed">
    <w:panose1 w:val="020B0502040204020203"/>
    <w:charset w:val="00"/>
    <w:family w:val="auto"/>
    <w:pitch w:val="default"/>
    <w:sig w:usb0="A00002C7" w:usb1="00000002" w:usb2="00000000" w:usb3="00000000" w:csb0="2000019F" w:csb1="00000000"/>
  </w:font>
  <w:font w:name="Blackadder ITC">
    <w:panose1 w:val="04020505051007020D02"/>
    <w:charset w:val="00"/>
    <w:family w:val="auto"/>
    <w:pitch w:val="default"/>
    <w:sig w:usb0="00000003" w:usb1="00000000" w:usb2="00000000" w:usb3="00000000" w:csb0="20000001" w:csb1="00000000"/>
  </w:font>
  <w:font w:name="Bodoni MT Condensed">
    <w:panose1 w:val="02070606080606020203"/>
    <w:charset w:val="00"/>
    <w:family w:val="auto"/>
    <w:pitch w:val="default"/>
    <w:sig w:usb0="00000003" w:usb1="00000000" w:usb2="00000000" w:usb3="00000000" w:csb0="20000001" w:csb1="00000000"/>
  </w:font>
  <w:font w:name="Bodoni MT Poster Compressed">
    <w:panose1 w:val="02070706080601050204"/>
    <w:charset w:val="00"/>
    <w:family w:val="auto"/>
    <w:pitch w:val="default"/>
    <w:sig w:usb0="00000003" w:usb1="00000000" w:usb2="00000000" w:usb3="00000000" w:csb0="20000011" w:csb1="00000000"/>
  </w:font>
  <w:font w:name="Bookman Old Style">
    <w:panose1 w:val="02050604050505020204"/>
    <w:charset w:val="00"/>
    <w:family w:val="auto"/>
    <w:pitch w:val="default"/>
    <w:sig w:usb0="00000287" w:usb1="00000000" w:usb2="00000000" w:usb3="00000000" w:csb0="2000009F" w:csb1="DFD70000"/>
  </w:font>
  <w:font w:name="Calibri Light">
    <w:panose1 w:val="020F0302020204030204"/>
    <w:charset w:val="00"/>
    <w:family w:val="auto"/>
    <w:pitch w:val="default"/>
    <w:sig w:usb0="E4002EFF" w:usb1="C000247B" w:usb2="00000009" w:usb3="00000000" w:csb0="200001FF" w:csb1="00000000"/>
  </w:font>
  <w:font w:name="Californian FB">
    <w:panose1 w:val="0207040306080B030204"/>
    <w:charset w:val="00"/>
    <w:family w:val="auto"/>
    <w:pitch w:val="default"/>
    <w:sig w:usb0="00000003" w:usb1="00000000" w:usb2="00000000" w:usb3="00000000" w:csb0="20000001" w:csb1="00000000"/>
  </w:font>
  <w:font w:name="Broadway">
    <w:panose1 w:val="04040905080B02020502"/>
    <w:charset w:val="00"/>
    <w:family w:val="auto"/>
    <w:pitch w:val="default"/>
    <w:sig w:usb0="00000003" w:usb1="00000000" w:usb2="00000000" w:usb3="00000000" w:csb0="20000001" w:csb1="00000000"/>
  </w:font>
  <w:font w:name="Brush Script MT">
    <w:panose1 w:val="03060802040406070304"/>
    <w:charset w:val="00"/>
    <w:family w:val="auto"/>
    <w:pitch w:val="default"/>
    <w:sig w:usb0="00000003" w:usb1="00000000" w:usb2="00000000" w:usb3="00000000" w:csb0="20000001" w:csb1="00000000"/>
  </w:font>
  <w:font w:name="Calisto MT">
    <w:panose1 w:val="02040603050505030304"/>
    <w:charset w:val="00"/>
    <w:family w:val="auto"/>
    <w:pitch w:val="default"/>
    <w:sig w:usb0="00000003" w:usb1="00000000" w:usb2="00000000" w:usb3="00000000" w:csb0="20000001" w:csb1="00000000"/>
  </w:font>
  <w:font w:name="Cambria">
    <w:panose1 w:val="02040503050406030204"/>
    <w:charset w:val="00"/>
    <w:family w:val="auto"/>
    <w:pitch w:val="default"/>
    <w:sig w:usb0="E00006FF" w:usb1="420024FF" w:usb2="02000000" w:usb3="00000000" w:csb0="2000019F" w:csb1="00000000"/>
  </w:font>
  <w:font w:name="Cambria Math">
    <w:panose1 w:val="02040503050406030204"/>
    <w:charset w:val="00"/>
    <w:family w:val="auto"/>
    <w:pitch w:val="default"/>
    <w:sig w:usb0="E00006FF" w:usb1="420024FF" w:usb2="02000000" w:usb3="00000000" w:csb0="2000019F" w:csb1="00000000"/>
  </w:font>
  <w:font w:name="Candara">
    <w:panose1 w:val="020E0502030303020204"/>
    <w:charset w:val="00"/>
    <w:family w:val="auto"/>
    <w:pitch w:val="default"/>
    <w:sig w:usb0="A00002EF" w:usb1="4000A44B" w:usb2="00000000" w:usb3="00000000" w:csb0="2000019F" w:csb1="00000000"/>
  </w:font>
  <w:font w:name="Comic Sans MS">
    <w:panose1 w:val="030F0702030302020204"/>
    <w:charset w:val="00"/>
    <w:family w:val="auto"/>
    <w:pitch w:val="default"/>
    <w:sig w:usb0="00000287" w:usb1="00000013" w:usb2="00000000" w:usb3="00000000" w:csb0="2000009F" w:csb1="00000000"/>
  </w:font>
  <w:font w:name="Colonna MT">
    <w:panose1 w:val="04020805060202030203"/>
    <w:charset w:val="00"/>
    <w:family w:val="auto"/>
    <w:pitch w:val="default"/>
    <w:sig w:usb0="00000003" w:usb1="00000000" w:usb2="00000000" w:usb3="00000000" w:csb0="20000001" w:csb1="00000000"/>
  </w:font>
  <w:font w:name="Consolas">
    <w:panose1 w:val="020B0609020204030204"/>
    <w:charset w:val="00"/>
    <w:family w:val="auto"/>
    <w:pitch w:val="default"/>
    <w:sig w:usb0="E00006FF" w:usb1="0000FCFF" w:usb2="00000001" w:usb3="00000000" w:csb0="6000019F" w:csb1="DFD70000"/>
  </w:font>
  <w:font w:name="Constantia">
    <w:panose1 w:val="02030602050306030303"/>
    <w:charset w:val="00"/>
    <w:family w:val="auto"/>
    <w:pitch w:val="default"/>
    <w:sig w:usb0="A00002EF" w:usb1="4000204B" w:usb2="00000000" w:usb3="00000000" w:csb0="2000019F" w:csb1="00000000"/>
  </w:font>
  <w:font w:name="Cooper Black">
    <w:panose1 w:val="0208090404030B020404"/>
    <w:charset w:val="00"/>
    <w:family w:val="auto"/>
    <w:pitch w:val="default"/>
    <w:sig w:usb0="00000003" w:usb1="00000000" w:usb2="00000000" w:usb3="00000000" w:csb0="20000001" w:csb1="00000000"/>
  </w:font>
  <w:font w:name="Elephant">
    <w:panose1 w:val="02020904090505020303"/>
    <w:charset w:val="00"/>
    <w:family w:val="auto"/>
    <w:pitch w:val="default"/>
    <w:sig w:usb0="00000003" w:usb1="00000000" w:usb2="00000000" w:usb3="00000000" w:csb0="20000001" w:csb1="00000000"/>
  </w:font>
  <w:font w:name="Edwardian Script ITC">
    <w:panose1 w:val="030303020407070D0804"/>
    <w:charset w:val="00"/>
    <w:family w:val="auto"/>
    <w:pitch w:val="default"/>
    <w:sig w:usb0="00000003" w:usb1="00000000" w:usb2="00000000" w:usb3="00000000" w:csb0="20000001" w:csb1="00000000"/>
  </w:font>
  <w:font w:name="Eras Bold ITC">
    <w:panose1 w:val="020B0907030504020204"/>
    <w:charset w:val="00"/>
    <w:family w:val="auto"/>
    <w:pitch w:val="default"/>
    <w:sig w:usb0="00000003" w:usb1="00000000" w:usb2="00000000" w:usb3="00000000" w:csb0="20000001" w:csb1="00000000"/>
  </w:font>
  <w:font w:name="Forte">
    <w:panose1 w:val="03060902040502070203"/>
    <w:charset w:val="00"/>
    <w:family w:val="auto"/>
    <w:pitch w:val="default"/>
    <w:sig w:usb0="00000003" w:usb1="00000000" w:usb2="00000000" w:usb3="00000000" w:csb0="20000001" w:csb1="00000000"/>
  </w:font>
  <w:font w:name="Franklin Gothic Demi">
    <w:panose1 w:val="020B0703020102020204"/>
    <w:charset w:val="00"/>
    <w:family w:val="auto"/>
    <w:pitch w:val="default"/>
    <w:sig w:usb0="00000287" w:usb1="00000000" w:usb2="00000000" w:usb3="00000000" w:csb0="2000009F" w:csb1="DFD70000"/>
  </w:font>
  <w:font w:name="Franklin Gothic Medium Cond">
    <w:panose1 w:val="020B0606030402020204"/>
    <w:charset w:val="00"/>
    <w:family w:val="auto"/>
    <w:pitch w:val="default"/>
    <w:sig w:usb0="00000287" w:usb1="00000000" w:usb2="00000000" w:usb3="00000000" w:csb0="2000009F" w:csb1="DFD70000"/>
  </w:font>
  <w:font w:name="French Script MT">
    <w:panose1 w:val="03020402040607040605"/>
    <w:charset w:val="00"/>
    <w:family w:val="auto"/>
    <w:pitch w:val="default"/>
    <w:sig w:usb0="00000003" w:usb1="00000000" w:usb2="00000000" w:usb3="00000000" w:csb0="20000001" w:csb1="00000000"/>
  </w:font>
  <w:font w:name="Freestyle Script">
    <w:panose1 w:val="030804020302050B0404"/>
    <w:charset w:val="00"/>
    <w:family w:val="auto"/>
    <w:pitch w:val="default"/>
    <w:sig w:usb0="00000003"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Gadugi">
    <w:panose1 w:val="020B0502040204020203"/>
    <w:charset w:val="00"/>
    <w:family w:val="auto"/>
    <w:pitch w:val="default"/>
    <w:sig w:usb0="80000003" w:usb1="02000000" w:usb2="00003000" w:usb3="00000000" w:csb0="00000001" w:csb1="00000000"/>
  </w:font>
  <w:font w:name="Georgia">
    <w:panose1 w:val="02040502050405020303"/>
    <w:charset w:val="00"/>
    <w:family w:val="auto"/>
    <w:pitch w:val="default"/>
    <w:sig w:usb0="00000287" w:usb1="00000000" w:usb2="00000000" w:usb3="00000000" w:csb0="2000009F" w:csb1="00000000"/>
  </w:font>
  <w:font w:name="Gill Sans MT Condensed">
    <w:panose1 w:val="020B0506020104020203"/>
    <w:charset w:val="00"/>
    <w:family w:val="auto"/>
    <w:pitch w:val="default"/>
    <w:sig w:usb0="00000003" w:usb1="00000000" w:usb2="00000000" w:usb3="00000000" w:csb0="20000003" w:csb1="00000000"/>
  </w:font>
  <w:font w:name="Gigi">
    <w:panose1 w:val="04040504061007020D02"/>
    <w:charset w:val="00"/>
    <w:family w:val="auto"/>
    <w:pitch w:val="default"/>
    <w:sig w:usb0="00000003" w:usb1="00000000" w:usb2="00000000" w:usb3="00000000" w:csb0="20000001" w:csb1="00000000"/>
  </w:font>
  <w:font w:name="Gill Sans MT">
    <w:panose1 w:val="020B0502020104020203"/>
    <w:charset w:val="00"/>
    <w:family w:val="auto"/>
    <w:pitch w:val="default"/>
    <w:sig w:usb0="00000003" w:usb1="00000000" w:usb2="00000000" w:usb3="00000000" w:csb0="20000003" w:csb1="00000000"/>
  </w:font>
  <w:font w:name="Gill Sans MT Ext Condensed Bold">
    <w:panose1 w:val="020B0902020104020203"/>
    <w:charset w:val="00"/>
    <w:family w:val="auto"/>
    <w:pitch w:val="default"/>
    <w:sig w:usb0="00000003" w:usb1="00000000" w:usb2="00000000" w:usb3="00000000" w:csb0="20000003" w:csb1="00000000"/>
  </w:font>
  <w:font w:name="Gill Sans Ultra Bold">
    <w:panose1 w:val="020B0A02020104020203"/>
    <w:charset w:val="00"/>
    <w:family w:val="auto"/>
    <w:pitch w:val="default"/>
    <w:sig w:usb0="00000003" w:usb1="00000000" w:usb2="00000000" w:usb3="00000000" w:csb0="20000003" w:csb1="00000000"/>
  </w:font>
  <w:font w:name="Gill Sans Ultra Bold Condensed">
    <w:panose1 w:val="020B0A06020104020203"/>
    <w:charset w:val="00"/>
    <w:family w:val="auto"/>
    <w:pitch w:val="default"/>
    <w:sig w:usb0="00000003" w:usb1="00000000" w:usb2="00000000" w:usb3="00000000" w:csb0="00000003" w:csb1="00000000"/>
  </w:font>
  <w:font w:name="HoloLens MDL2 Assets">
    <w:panose1 w:val="050A0102010101010101"/>
    <w:charset w:val="00"/>
    <w:family w:val="auto"/>
    <w:pitch w:val="default"/>
    <w:sig w:usb0="00000000" w:usb1="10000000" w:usb2="00000000" w:usb3="00000000" w:csb0="00000001" w:csb1="00000000"/>
  </w:font>
  <w:font w:name="Harrington">
    <w:panose1 w:val="04040505050A02020702"/>
    <w:charset w:val="00"/>
    <w:family w:val="auto"/>
    <w:pitch w:val="default"/>
    <w:sig w:usb0="00000003" w:usb1="00000000" w:usb2="00000000" w:usb3="00000000" w:csb0="20000001" w:csb1="00000000"/>
  </w:font>
  <w:font w:name="Harlow Solid Italic">
    <w:panose1 w:val="04030604020F02020D02"/>
    <w:charset w:val="00"/>
    <w:family w:val="auto"/>
    <w:pitch w:val="default"/>
    <w:sig w:usb0="00000003" w:usb1="00000000" w:usb2="00000000" w:usb3="00000000" w:csb0="20000001" w:csb1="00000000"/>
  </w:font>
  <w:font w:name="High Tower Text">
    <w:panose1 w:val="02040502050506030303"/>
    <w:charset w:val="00"/>
    <w:family w:val="auto"/>
    <w:pitch w:val="default"/>
    <w:sig w:usb0="00000003" w:usb1="00000000" w:usb2="00000000" w:usb3="00000000" w:csb0="20000001" w:csb1="00000000"/>
  </w:font>
  <w:font w:name="Impact">
    <w:panose1 w:val="020B0806030902050204"/>
    <w:charset w:val="00"/>
    <w:family w:val="auto"/>
    <w:pitch w:val="default"/>
    <w:sig w:usb0="00000287" w:usb1="00000000" w:usb2="00000000" w:usb3="00000000" w:csb0="2000009F" w:csb1="DFD70000"/>
  </w:font>
  <w:font w:name="Imprint MT Shadow">
    <w:panose1 w:val="04020605060303030202"/>
    <w:charset w:val="00"/>
    <w:family w:val="auto"/>
    <w:pitch w:val="default"/>
    <w:sig w:usb0="00000003" w:usb1="00000000" w:usb2="00000000" w:usb3="00000000" w:csb0="20000001" w:csb1="00000000"/>
  </w:font>
  <w:font w:name="Informal Roman">
    <w:panose1 w:val="030604020304060B0204"/>
    <w:charset w:val="00"/>
    <w:family w:val="auto"/>
    <w:pitch w:val="default"/>
    <w:sig w:usb0="00000003" w:usb1="00000000" w:usb2="00000000" w:usb3="00000000" w:csb0="20000001" w:csb1="00000000"/>
  </w:font>
  <w:font w:name="Javanese Text">
    <w:panose1 w:val="02000000000000000000"/>
    <w:charset w:val="00"/>
    <w:family w:val="auto"/>
    <w:pitch w:val="default"/>
    <w:sig w:usb0="80000003" w:usb1="00002000" w:usb2="00000000" w:usb3="00000000" w:csb0="00000001" w:csb1="00000000"/>
  </w:font>
  <w:font w:name="Juice ITC">
    <w:panose1 w:val="04040403040A02020202"/>
    <w:charset w:val="00"/>
    <w:family w:val="auto"/>
    <w:pitch w:val="default"/>
    <w:sig w:usb0="00000003" w:usb1="00000000" w:usb2="00000000" w:usb3="00000000" w:csb0="20000001" w:csb1="00000000"/>
  </w:font>
  <w:font w:name="Leelawadee">
    <w:panose1 w:val="020B0502040204020203"/>
    <w:charset w:val="00"/>
    <w:family w:val="auto"/>
    <w:pitch w:val="default"/>
    <w:sig w:usb0="01000001" w:usb1="00000000" w:usb2="00000000" w:usb3="00000000" w:csb0="20010001" w:csb1="00000000"/>
  </w:font>
  <w:font w:name="Kunstler Script">
    <w:panose1 w:val="030304020206070D0D06"/>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Lucida Sans">
    <w:panose1 w:val="020B0602030504020204"/>
    <w:charset w:val="00"/>
    <w:family w:val="auto"/>
    <w:pitch w:val="default"/>
    <w:sig w:usb0="00000003" w:usb1="00000000" w:usb2="00000000" w:usb3="00000000" w:csb0="20000001" w:csb1="00000000"/>
  </w:font>
  <w:font w:name="Lucida Handwriting">
    <w:panose1 w:val="03010101010101010101"/>
    <w:charset w:val="00"/>
    <w:family w:val="auto"/>
    <w:pitch w:val="default"/>
    <w:sig w:usb0="00000003" w:usb1="00000000" w:usb2="00000000" w:usb3="00000000" w:csb0="20000001" w:csb1="00000000"/>
  </w:font>
  <w:font w:name="Microsoft JhengHei">
    <w:panose1 w:val="020B0604030504040204"/>
    <w:charset w:val="88"/>
    <w:family w:val="auto"/>
    <w:pitch w:val="default"/>
    <w:sig w:usb0="000002A7" w:usb1="28CF4400" w:usb2="00000016" w:usb3="00000000" w:csb0="00100009" w:csb1="00000000"/>
  </w:font>
  <w:font w:name="Microsoft New Tai Lue">
    <w:panose1 w:val="020B0502040204020203"/>
    <w:charset w:val="00"/>
    <w:family w:val="auto"/>
    <w:pitch w:val="default"/>
    <w:sig w:usb0="00000003" w:usb1="00000000" w:usb2="80000000" w:usb3="00000000" w:csb0="00000001" w:csb1="00000000"/>
  </w:font>
  <w:font w:name="Microsoft Tai Le">
    <w:panose1 w:val="020B0502040204020203"/>
    <w:charset w:val="00"/>
    <w:family w:val="auto"/>
    <w:pitch w:val="default"/>
    <w:sig w:usb0="00000003" w:usb1="00000000" w:usb2="40000000" w:usb3="00000000" w:csb0="00000001" w:csb1="00000000"/>
  </w:font>
  <w:font w:name="Microsoft Uighur">
    <w:panose1 w:val="02000000000000000000"/>
    <w:charset w:val="00"/>
    <w:family w:val="auto"/>
    <w:pitch w:val="default"/>
    <w:sig w:usb0="80002023" w:usb1="80000002" w:usb2="00000008" w:usb3="00000000" w:csb0="00000041" w:csb1="00000000"/>
  </w:font>
  <w:font w:name="Microsoft YaHei">
    <w:panose1 w:val="020B0503020204020204"/>
    <w:charset w:val="86"/>
    <w:family w:val="auto"/>
    <w:pitch w:val="default"/>
    <w:sig w:usb0="80000287" w:usb1="2ACF3C50" w:usb2="00000016" w:usb3="00000000" w:csb0="0004001F" w:csb1="00000000"/>
  </w:font>
  <w:font w:name="Microsoft Yi Baiti">
    <w:panose1 w:val="03000500000000000000"/>
    <w:charset w:val="00"/>
    <w:family w:val="auto"/>
    <w:pitch w:val="default"/>
    <w:sig w:usb0="80000003" w:usb1="00010402" w:usb2="00080002" w:usb3="00000000" w:csb0="00000001" w:csb1="00000000"/>
  </w:font>
  <w:font w:name="Mistral">
    <w:panose1 w:val="03090702030407020403"/>
    <w:charset w:val="00"/>
    <w:family w:val="auto"/>
    <w:pitch w:val="default"/>
    <w:sig w:usb0="00000287" w:usb1="00000000" w:usb2="00000000" w:usb3="00000000" w:csb0="2000009F" w:csb1="DFD70000"/>
  </w:font>
  <w:font w:name="MingLiU_HKSCS-ExtB">
    <w:panose1 w:val="02020500000000000000"/>
    <w:charset w:val="88"/>
    <w:family w:val="auto"/>
    <w:pitch w:val="default"/>
    <w:sig w:usb0="8000002F" w:usb1="02000008" w:usb2="00000000" w:usb3="00000000" w:csb0="00100001" w:csb1="00000000"/>
  </w:font>
  <w:font w:name="Mongolian Baiti">
    <w:panose1 w:val="03000500000000000000"/>
    <w:charset w:val="00"/>
    <w:family w:val="auto"/>
    <w:pitch w:val="default"/>
    <w:sig w:usb0="80000023" w:usb1="00000000" w:usb2="00020000" w:usb3="00000000" w:csb0="00000001" w:csb1="00000000"/>
  </w:font>
  <w:font w:name="MS Gothic">
    <w:panose1 w:val="020B0609070205080204"/>
    <w:charset w:val="80"/>
    <w:family w:val="auto"/>
    <w:pitch w:val="default"/>
    <w:sig w:usb0="E00002FF" w:usb1="6AC7FDFB" w:usb2="08000012" w:usb3="00000000" w:csb0="4002009F" w:csb1="DFD70000"/>
  </w:font>
  <w:font w:name="MV Boli">
    <w:panose1 w:val="02000500030200090000"/>
    <w:charset w:val="00"/>
    <w:family w:val="auto"/>
    <w:pitch w:val="default"/>
    <w:sig w:usb0="00000003" w:usb1="00000000" w:usb2="00000100" w:usb3="00000000" w:csb0="00000001" w:csb1="00000000"/>
  </w:font>
  <w:font w:name="Niagara Engraved">
    <w:panose1 w:val="04020502070703030202"/>
    <w:charset w:val="00"/>
    <w:family w:val="auto"/>
    <w:pitch w:val="default"/>
    <w:sig w:usb0="00000003" w:usb1="00000000" w:usb2="00000000" w:usb3="00000000" w:csb0="20000001" w:csb1="00000000"/>
  </w:font>
  <w:font w:name="NSimSun">
    <w:panose1 w:val="02010609030101010101"/>
    <w:charset w:val="86"/>
    <w:family w:val="auto"/>
    <w:pitch w:val="default"/>
    <w:sig w:usb0="00000283" w:usb1="288F0000" w:usb2="00000006" w:usb3="00000000" w:csb0="00040001" w:csb1="00000000"/>
  </w:font>
  <w:font w:name="Myanmar Text">
    <w:panose1 w:val="020B0502040204020203"/>
    <w:charset w:val="00"/>
    <w:family w:val="auto"/>
    <w:pitch w:val="default"/>
    <w:sig w:usb0="80000003" w:usb1="00000000" w:usb2="00000400" w:usb3="00000000" w:csb0="00000001" w:csb1="00000000"/>
  </w:font>
  <w:font w:name="Nirmala UI">
    <w:panose1 w:val="020B0502040204020203"/>
    <w:charset w:val="00"/>
    <w:family w:val="auto"/>
    <w:pitch w:val="default"/>
    <w:sig w:usb0="80FF8023" w:usb1="0200004A" w:usb2="00000200" w:usb3="0004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2EC80">
    <w:pPr>
      <w:pStyle w:val="4"/>
      <w:tabs>
        <w:tab w:val="clear" w:pos="9072"/>
      </w:tabs>
      <w:jc w:val="both"/>
      <w:rPr>
        <w:rFonts w:hint="default"/>
        <w:lang w:val="fr-FR"/>
      </w:rPr>
    </w:pPr>
    <w:r>
      <w:rPr>
        <w:lang w:eastAsia="fr-FR"/>
      </w:rPr>
      <w:drawing>
        <wp:anchor distT="0" distB="0" distL="114300" distR="114300" simplePos="0" relativeHeight="251662336" behindDoc="0" locked="0" layoutInCell="1" allowOverlap="1">
          <wp:simplePos x="0" y="0"/>
          <wp:positionH relativeFrom="column">
            <wp:posOffset>-772795</wp:posOffset>
          </wp:positionH>
          <wp:positionV relativeFrom="paragraph">
            <wp:posOffset>-197485</wp:posOffset>
          </wp:positionV>
          <wp:extent cx="628015" cy="643890"/>
          <wp:effectExtent l="0" t="0" r="635" b="381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28015" cy="643890"/>
                  </a:xfrm>
                  <a:prstGeom prst="rect">
                    <a:avLst/>
                  </a:prstGeom>
                  <a:noFill/>
                  <a:ln>
                    <a:noFill/>
                  </a:ln>
                </pic:spPr>
              </pic:pic>
            </a:graphicData>
          </a:graphic>
        </wp:anchor>
      </w:drawing>
    </w:r>
    <w:r>
      <w:rPr>
        <w:b/>
        <w:bCs/>
        <w:color w:val="0000FF"/>
        <w:sz w:val="24"/>
        <w:szCs w:val="24"/>
      </w:rPr>
      <mc:AlternateContent>
        <mc:Choice Requires="wps">
          <w:drawing>
            <wp:anchor distT="0" distB="0" distL="114300" distR="114300" simplePos="0" relativeHeight="251664384" behindDoc="0" locked="0" layoutInCell="1" allowOverlap="1">
              <wp:simplePos x="0" y="0"/>
              <wp:positionH relativeFrom="column">
                <wp:posOffset>-95885</wp:posOffset>
              </wp:positionH>
              <wp:positionV relativeFrom="paragraph">
                <wp:posOffset>-123825</wp:posOffset>
              </wp:positionV>
              <wp:extent cx="6534150" cy="19050"/>
              <wp:effectExtent l="0" t="6350" r="0" b="12700"/>
              <wp:wrapNone/>
              <wp:docPr id="2" name="Connecteur droit 2"/>
              <wp:cNvGraphicFramePr/>
              <a:graphic xmlns:a="http://schemas.openxmlformats.org/drawingml/2006/main">
                <a:graphicData uri="http://schemas.microsoft.com/office/word/2010/wordprocessingShape">
                  <wps:wsp>
                    <wps:cNvCnPr/>
                    <wps:spPr>
                      <a:xfrm flipV="1">
                        <a:off x="1327785" y="9881235"/>
                        <a:ext cx="6534150" cy="1905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7.55pt;margin-top:-9.75pt;height:1.5pt;width:514.5pt;z-index:251664384;mso-width-relative:page;mso-height-relative:page;" filled="f" stroked="t" coordsize="21600,21600" o:gfxdata="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RtA3SdYAAAAMAQAADwAAAAAAAAABACAAAAAiAAAAZHJzL2Rvd25yZXYueG1sUEsBAhQAFAAAAAgA&#10;h07iQAtoMzfuAQAAzQMAAA4AAAAAAAAAAQAgAAAAJQEAAGRycy9lMm9Eb2MueG1sUEsFBgAAAAAG&#10;AAYAWQEAAIUFAAAAAA==&#10;">
              <v:fill on="f" focussize="0,0"/>
              <v:stroke weight="1pt" color="#4472C4 [3204]" miterlimit="8" joinstyle="miter"/>
              <v:imagedata o:title=""/>
              <o:lock v:ext="edit" aspectratio="f"/>
            </v:line>
          </w:pict>
        </mc:Fallback>
      </mc:AlternateContent>
    </w:r>
    <w:r>
      <w:rPr>
        <w:rFonts w:hint="default"/>
        <w:b/>
        <w:bCs/>
        <w:color w:val="0000FF"/>
        <w:sz w:val="24"/>
        <w:szCs w:val="24"/>
      </w:rPr>
      <w:t>L</w:t>
    </w:r>
    <w:r>
      <w:rPr>
        <w:rFonts w:hint="default"/>
      </w:rPr>
      <w:t xml:space="preserve">aboratoire de </w:t>
    </w:r>
    <w:r>
      <w:rPr>
        <w:rFonts w:hint="default"/>
        <w:b/>
        <w:bCs/>
        <w:color w:val="0000FF"/>
        <w:sz w:val="24"/>
        <w:szCs w:val="24"/>
      </w:rPr>
      <w:t>P</w:t>
    </w:r>
    <w:r>
      <w:rPr>
        <w:rFonts w:hint="default"/>
      </w:rPr>
      <w:t xml:space="preserve">hysique </w:t>
    </w:r>
    <w:r>
      <w:rPr>
        <w:rFonts w:hint="default"/>
        <w:b/>
        <w:bCs/>
        <w:color w:val="0000FF"/>
        <w:sz w:val="24"/>
        <w:szCs w:val="24"/>
      </w:rPr>
      <w:t>É</w:t>
    </w:r>
    <w:r>
      <w:rPr>
        <w:rFonts w:hint="default"/>
      </w:rPr>
      <w:t>nergétique</w:t>
    </w:r>
    <w:r>
      <w:rPr>
        <w:rFonts w:hint="default"/>
        <w:lang w:val="fr-FR"/>
      </w:rPr>
      <w:t xml:space="preserve"> </w:t>
    </w:r>
    <w:r>
      <w:rPr>
        <w:rFonts w:hint="default"/>
        <w:b/>
        <w:bCs/>
        <w:color w:val="0000FF"/>
        <w:sz w:val="24"/>
        <w:szCs w:val="24"/>
      </w:rPr>
      <w:t>A</w:t>
    </w:r>
    <w:r>
      <w:rPr>
        <w:rFonts w:hint="default"/>
      </w:rPr>
      <w:t>ppliquée (</w:t>
    </w:r>
    <w:r>
      <w:rPr>
        <w:rFonts w:hint="default"/>
        <w:b/>
        <w:bCs/>
        <w:color w:val="0000FF"/>
      </w:rPr>
      <w:t>LPEA</w:t>
    </w:r>
    <w:r>
      <w:rPr>
        <w:rFonts w:hint="default"/>
      </w:rPr>
      <w:t>)</w:t>
    </w:r>
    <w:r>
      <w:rPr>
        <w:rFonts w:hint="default"/>
        <w:lang w:val="fr-FR"/>
      </w:rPr>
      <w:t>, Département de physique, Faculté des Sciences de la Matière, Université Batna 1- Allées 19 mai. Route de Biskra 0500 Batna - Algérie.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D8C11">
    <w:pPr>
      <w:pStyle w:val="5"/>
    </w:pPr>
    <w:r>
      <mc:AlternateContent>
        <mc:Choice Requires="wps">
          <w:drawing>
            <wp:anchor distT="0" distB="0" distL="114300" distR="114300" simplePos="0" relativeHeight="251663360" behindDoc="0" locked="0" layoutInCell="1" allowOverlap="1">
              <wp:simplePos x="0" y="0"/>
              <wp:positionH relativeFrom="column">
                <wp:posOffset>240030</wp:posOffset>
              </wp:positionH>
              <wp:positionV relativeFrom="paragraph">
                <wp:posOffset>407670</wp:posOffset>
              </wp:positionV>
              <wp:extent cx="5353050" cy="0"/>
              <wp:effectExtent l="0" t="0" r="0" b="0"/>
              <wp:wrapNone/>
              <wp:docPr id="9" name="Connecteur droit 9"/>
              <wp:cNvGraphicFramePr/>
              <a:graphic xmlns:a="http://schemas.openxmlformats.org/drawingml/2006/main">
                <a:graphicData uri="http://schemas.microsoft.com/office/word/2010/wordprocessingShape">
                  <wps:wsp>
                    <wps:cNvCnPr/>
                    <wps:spPr>
                      <a:xfrm>
                        <a:off x="0" y="0"/>
                        <a:ext cx="5353050" cy="0"/>
                      </a:xfrm>
                      <a:prstGeom prst="line">
                        <a:avLst/>
                      </a:prstGeom>
                      <a:ln w="9525">
                        <a:solidFill>
                          <a:schemeClr val="bg2">
                            <a:lumMod val="1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8.9pt;margin-top:32.1pt;height:0pt;width:421.5pt;z-index:251663360;mso-width-relative:page;mso-height-relative:page;" filled="f" stroked="t" coordsize="21600,21600" o:gfxdata="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62wkF9UAAAAIAQAA&#10;DwAAAAAAAAABACAAAAAiAAAAZHJzL2Rvd25yZXYueG1sUEsBAhQAFAAAAAgAh07iQAG4wv/jAQAA&#10;1AMAAA4AAAAAAAAAAQAgAAAAJAEAAGRycy9lMm9Eb2MueG1sUEsFBgAAAAAGAAYAWQEAAHkFAAAA&#10;AA==&#10;">
              <v:fill on="f" focussize="0,0"/>
              <v:stroke color="#181717 [334]" miterlimit="8" joinstyle="miter"/>
              <v:imagedata o:title=""/>
              <o:lock v:ext="edit" aspectratio="f"/>
            </v:line>
          </w:pict>
        </mc:Fallback>
      </mc:AlternateContent>
    </w:r>
    <w:r>
      <w:rPr>
        <w:lang w:eastAsia="fr-FR"/>
      </w:rPr>
      <w:drawing>
        <wp:anchor distT="0" distB="0" distL="114300" distR="114300" simplePos="0" relativeHeight="251661312" behindDoc="0" locked="0" layoutInCell="1" allowOverlap="1">
          <wp:simplePos x="0" y="0"/>
          <wp:positionH relativeFrom="column">
            <wp:posOffset>-858520</wp:posOffset>
          </wp:positionH>
          <wp:positionV relativeFrom="paragraph">
            <wp:posOffset>-427355</wp:posOffset>
          </wp:positionV>
          <wp:extent cx="936625" cy="972820"/>
          <wp:effectExtent l="0" t="0" r="15875" b="1778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36625" cy="972820"/>
                  </a:xfrm>
                  <a:prstGeom prst="rect">
                    <a:avLst/>
                  </a:prstGeom>
                  <a:noFill/>
                  <a:ln>
                    <a:noFill/>
                  </a:ln>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151130</wp:posOffset>
              </wp:positionH>
              <wp:positionV relativeFrom="paragraph">
                <wp:posOffset>-424180</wp:posOffset>
              </wp:positionV>
              <wp:extent cx="5518150" cy="952500"/>
              <wp:effectExtent l="0" t="0" r="0" b="0"/>
              <wp:wrapNone/>
              <wp:docPr id="56" name="Zone de texte 56"/>
              <wp:cNvGraphicFramePr/>
              <a:graphic xmlns:a="http://schemas.openxmlformats.org/drawingml/2006/main">
                <a:graphicData uri="http://schemas.microsoft.com/office/word/2010/wordprocessingShape">
                  <wps:wsp>
                    <wps:cNvSpPr txBox="1"/>
                    <wps:spPr>
                      <a:xfrm>
                        <a:off x="0" y="0"/>
                        <a:ext cx="5518150" cy="952500"/>
                      </a:xfrm>
                      <a:prstGeom prst="rect">
                        <a:avLst/>
                      </a:prstGeom>
                      <a:noFill/>
                      <a:ln w="6350">
                        <a:noFill/>
                      </a:ln>
                    </wps:spPr>
                    <wps:txbx>
                      <w:txbxContent>
                        <w:p w14:paraId="5165E4BE">
                          <w:pPr>
                            <w:jc w:val="center"/>
                            <w:rPr>
                              <w:rFonts w:ascii="Century Schoolbook" w:hAnsi="Century Schoolbook" w:cs="Times New Roman"/>
                              <w:b/>
                              <w:bCs/>
                            </w:rPr>
                          </w:pPr>
                          <w:r>
                            <w:rPr>
                              <w:rFonts w:ascii="Century Schoolbook" w:hAnsi="Century Schoolbook" w:cstheme="majorBidi"/>
                              <w:b/>
                              <w:bCs/>
                              <w:color w:val="FF0000"/>
                              <w:sz w:val="24"/>
                              <w:szCs w:val="24"/>
                            </w:rPr>
                            <w:t>2</w:t>
                          </w:r>
                          <w:r>
                            <w:rPr>
                              <w:rFonts w:ascii="Century Schoolbook" w:hAnsi="Century Schoolbook" w:cstheme="majorBidi"/>
                              <w:b/>
                              <w:bCs/>
                              <w:sz w:val="24"/>
                              <w:szCs w:val="24"/>
                              <w:vertAlign w:val="superscript"/>
                            </w:rPr>
                            <w:t>éme</w:t>
                          </w:r>
                          <w:r>
                            <w:rPr>
                              <w:rFonts w:ascii="Century Schoolbook" w:hAnsi="Century Schoolbook" w:cstheme="majorBidi"/>
                              <w:b/>
                              <w:bCs/>
                              <w:color w:val="FF0000"/>
                              <w:sz w:val="24"/>
                              <w:szCs w:val="24"/>
                            </w:rPr>
                            <w:t xml:space="preserve"> </w:t>
                          </w:r>
                          <w:r>
                            <w:rPr>
                              <w:rFonts w:ascii="Century Schoolbook" w:hAnsi="Century Schoolbook" w:cstheme="majorBidi"/>
                              <w:b/>
                              <w:bCs/>
                              <w:color w:val="0000FF"/>
                            </w:rPr>
                            <w:t>S</w:t>
                          </w:r>
                          <w:r>
                            <w:rPr>
                              <w:rFonts w:ascii="Century Schoolbook" w:hAnsi="Century Schoolbook" w:cstheme="majorBidi"/>
                              <w:b/>
                              <w:bCs/>
                              <w:color w:val="000000" w:themeColor="text1"/>
                              <w14:textFill>
                                <w14:solidFill>
                                  <w14:schemeClr w14:val="tx1"/>
                                </w14:solidFill>
                              </w14:textFill>
                            </w:rPr>
                            <w:t>éminaire</w:t>
                          </w:r>
                          <w:r>
                            <w:rPr>
                              <w:rFonts w:ascii="Century Schoolbook" w:hAnsi="Century Schoolbook" w:cstheme="majorBidi"/>
                              <w:b/>
                              <w:bCs/>
                              <w:color w:val="535353" w:themeColor="accent3" w:themeShade="80"/>
                            </w:rPr>
                            <w:t xml:space="preserve"> </w:t>
                          </w:r>
                          <w:r>
                            <w:rPr>
                              <w:rFonts w:ascii="Century Schoolbook" w:hAnsi="Century Schoolbook" w:cstheme="majorBidi"/>
                              <w:b/>
                              <w:bCs/>
                              <w:color w:val="0000FF"/>
                            </w:rPr>
                            <w:t>N</w:t>
                          </w:r>
                          <w:r>
                            <w:rPr>
                              <w:rFonts w:ascii="Century Schoolbook" w:hAnsi="Century Schoolbook" w:cstheme="majorBidi"/>
                              <w:b/>
                              <w:bCs/>
                              <w:color w:val="000000" w:themeColor="text1"/>
                              <w14:textFill>
                                <w14:solidFill>
                                  <w14:schemeClr w14:val="tx1"/>
                                </w14:solidFill>
                              </w14:textFill>
                            </w:rPr>
                            <w:t>ational sur l’</w:t>
                          </w:r>
                          <w:r>
                            <w:rPr>
                              <w:rFonts w:ascii="Century Schoolbook" w:hAnsi="Century Schoolbook" w:cstheme="majorBidi"/>
                              <w:b/>
                              <w:bCs/>
                              <w:color w:val="0000FF"/>
                            </w:rPr>
                            <w:t>E</w:t>
                          </w:r>
                          <w:r>
                            <w:rPr>
                              <w:rFonts w:ascii="Century Schoolbook" w:hAnsi="Century Schoolbook" w:cstheme="majorBidi"/>
                              <w:b/>
                              <w:bCs/>
                              <w:color w:val="000000" w:themeColor="text1"/>
                              <w14:textFill>
                                <w14:solidFill>
                                  <w14:schemeClr w14:val="tx1"/>
                                </w14:solidFill>
                              </w14:textFill>
                            </w:rPr>
                            <w:t xml:space="preserve">nergétique et les </w:t>
                          </w:r>
                          <w:r>
                            <w:rPr>
                              <w:rFonts w:ascii="Century Schoolbook" w:hAnsi="Century Schoolbook" w:cstheme="majorBidi"/>
                              <w:b/>
                              <w:bCs/>
                              <w:color w:val="0000FF"/>
                            </w:rPr>
                            <w:t>E</w:t>
                          </w:r>
                          <w:r>
                            <w:rPr>
                              <w:rFonts w:ascii="Century Schoolbook" w:hAnsi="Century Schoolbook" w:cstheme="majorBidi"/>
                              <w:b/>
                              <w:bCs/>
                              <w:color w:val="000000" w:themeColor="text1"/>
                              <w14:textFill>
                                <w14:solidFill>
                                  <w14:schemeClr w14:val="tx1"/>
                                </w14:solidFill>
                              </w14:textFill>
                            </w:rPr>
                            <w:t xml:space="preserve">nergies </w:t>
                          </w:r>
                          <w:r>
                            <w:rPr>
                              <w:rFonts w:ascii="Century Schoolbook" w:hAnsi="Century Schoolbook" w:cstheme="majorBidi"/>
                              <w:b/>
                              <w:bCs/>
                              <w:color w:val="0000FF"/>
                            </w:rPr>
                            <w:t>R</w:t>
                          </w:r>
                          <w:r>
                            <w:rPr>
                              <w:rFonts w:ascii="Century Schoolbook" w:hAnsi="Century Schoolbook" w:cstheme="majorBidi"/>
                              <w:b/>
                              <w:bCs/>
                              <w:color w:val="000000" w:themeColor="text1"/>
                              <w14:textFill>
                                <w14:solidFill>
                                  <w14:schemeClr w14:val="tx1"/>
                                </w14:solidFill>
                              </w14:textFill>
                            </w:rPr>
                            <w:t>enouvelables</w:t>
                          </w:r>
                        </w:p>
                        <w:p w14:paraId="4D0536E6">
                          <w:pPr>
                            <w:jc w:val="center"/>
                            <w:rPr>
                              <w:rFonts w:ascii="Cinzel Decorative" w:hAnsi="Cinzel Decorative" w:cstheme="majorBidi"/>
                              <w:b/>
                              <w:bCs/>
                              <w:i/>
                              <w:iCs/>
                              <w:color w:val="0000FF"/>
                              <w:sz w:val="20"/>
                              <w:szCs w:val="20"/>
                            </w:rPr>
                          </w:pPr>
                          <w:r>
                            <w:rPr>
                              <w:rFonts w:ascii="Cinzel Decorative" w:hAnsi="Cinzel Decorative" w:cstheme="majorBidi"/>
                              <w:b/>
                              <w:bCs/>
                              <w:i/>
                              <w:iCs/>
                              <w:color w:val="0000FF"/>
                              <w:sz w:val="20"/>
                              <w:szCs w:val="20"/>
                            </w:rPr>
                            <w:t>22 Avril 2026</w:t>
                          </w:r>
                        </w:p>
                        <w:p w14:paraId="5C17E248">
                          <w:pPr>
                            <w:jc w:val="center"/>
                            <w:rPr>
                              <w:rFonts w:ascii="Century Schoolbook" w:hAnsi="Century Schoolbook" w:cstheme="majorBidi"/>
                              <w:b/>
                              <w:bCs/>
                              <w:i/>
                              <w:iCs/>
                              <w:color w:val="385724" w:themeColor="accent6" w:themeShade="80"/>
                              <w:sz w:val="20"/>
                              <w:szCs w:val="20"/>
                            </w:rPr>
                          </w:pPr>
                          <w:r>
                            <w:rPr>
                              <w:rFonts w:ascii="Cinzel Decorative" w:hAnsi="Cinzel Decorative" w:cstheme="majorBidi"/>
                              <w:b/>
                              <w:bCs/>
                              <w:i/>
                              <w:iCs/>
                              <w:color w:val="0000FF"/>
                            </w:rPr>
                            <w:t xml:space="preserve"> </w:t>
                          </w:r>
                          <w:r>
                            <w:rPr>
                              <w:rFonts w:ascii="Century Schoolbook" w:hAnsi="Century Schoolbook" w:cstheme="majorBidi"/>
                              <w:b/>
                              <w:bCs/>
                              <w:i/>
                              <w:iCs/>
                              <w:color w:val="385724" w:themeColor="accent6" w:themeShade="80"/>
                              <w:sz w:val="20"/>
                              <w:szCs w:val="20"/>
                            </w:rPr>
                            <w:t>SNEER II 2026 / Batna, Algérie</w:t>
                          </w:r>
                        </w:p>
                        <w:p w14:paraId="1B50BDFF">
                          <w:pPr>
                            <w:widowControl w:val="0"/>
                            <w:autoSpaceDE w:val="0"/>
                            <w:autoSpaceDN w:val="0"/>
                            <w:adjustRightInd w:val="0"/>
                            <w:spacing w:line="360" w:lineRule="auto"/>
                            <w:jc w:val="center"/>
                            <w:rPr>
                              <w:rFonts w:ascii="Century Schoolbook" w:hAnsi="Century Schoolbook"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9pt;margin-top:-33.4pt;height:75pt;width:434.5pt;z-index:251659264;mso-width-relative:page;mso-height-relative:page;" filled="f" stroked="f" coordsize="21600,21600" o:gfxdata="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s2oqrZAAAACQEAAA8AAAAAAAAAAQAgAAAAIgAAAGRycy9kb3ducmV2Lnht&#10;bFBLAQIUABQAAAAIAIdO4kCPOF5yMQIAAGwEAAAOAAAAAAAAAAEAIAAAACgBAABkcnMvZTJvRG9j&#10;LnhtbFBLBQYAAAAABgAGAFkBAADLBQAAAAA=&#10;">
              <v:fill on="f" focussize="0,0"/>
              <v:stroke on="f" weight="0.5pt"/>
              <v:imagedata o:title=""/>
              <o:lock v:ext="edit" aspectratio="f"/>
              <v:textbox>
                <w:txbxContent>
                  <w:p w14:paraId="5165E4BE">
                    <w:pPr>
                      <w:jc w:val="center"/>
                      <w:rPr>
                        <w:rFonts w:ascii="Century Schoolbook" w:hAnsi="Century Schoolbook" w:cs="Times New Roman"/>
                        <w:b/>
                        <w:bCs/>
                      </w:rPr>
                    </w:pPr>
                    <w:r>
                      <w:rPr>
                        <w:rFonts w:ascii="Century Schoolbook" w:hAnsi="Century Schoolbook" w:cstheme="majorBidi"/>
                        <w:b/>
                        <w:bCs/>
                        <w:color w:val="FF0000"/>
                        <w:sz w:val="24"/>
                        <w:szCs w:val="24"/>
                      </w:rPr>
                      <w:t>2</w:t>
                    </w:r>
                    <w:r>
                      <w:rPr>
                        <w:rFonts w:ascii="Century Schoolbook" w:hAnsi="Century Schoolbook" w:cstheme="majorBidi"/>
                        <w:b/>
                        <w:bCs/>
                        <w:sz w:val="24"/>
                        <w:szCs w:val="24"/>
                        <w:vertAlign w:val="superscript"/>
                      </w:rPr>
                      <w:t>éme</w:t>
                    </w:r>
                    <w:r>
                      <w:rPr>
                        <w:rFonts w:ascii="Century Schoolbook" w:hAnsi="Century Schoolbook" w:cstheme="majorBidi"/>
                        <w:b/>
                        <w:bCs/>
                        <w:color w:val="FF0000"/>
                        <w:sz w:val="24"/>
                        <w:szCs w:val="24"/>
                      </w:rPr>
                      <w:t xml:space="preserve"> </w:t>
                    </w:r>
                    <w:r>
                      <w:rPr>
                        <w:rFonts w:ascii="Century Schoolbook" w:hAnsi="Century Schoolbook" w:cstheme="majorBidi"/>
                        <w:b/>
                        <w:bCs/>
                        <w:color w:val="0000FF"/>
                      </w:rPr>
                      <w:t>S</w:t>
                    </w:r>
                    <w:r>
                      <w:rPr>
                        <w:rFonts w:ascii="Century Schoolbook" w:hAnsi="Century Schoolbook" w:cstheme="majorBidi"/>
                        <w:b/>
                        <w:bCs/>
                        <w:color w:val="000000" w:themeColor="text1"/>
                        <w14:textFill>
                          <w14:solidFill>
                            <w14:schemeClr w14:val="tx1"/>
                          </w14:solidFill>
                        </w14:textFill>
                      </w:rPr>
                      <w:t>éminaire</w:t>
                    </w:r>
                    <w:r>
                      <w:rPr>
                        <w:rFonts w:ascii="Century Schoolbook" w:hAnsi="Century Schoolbook" w:cstheme="majorBidi"/>
                        <w:b/>
                        <w:bCs/>
                        <w:color w:val="535353" w:themeColor="accent3" w:themeShade="80"/>
                      </w:rPr>
                      <w:t xml:space="preserve"> </w:t>
                    </w:r>
                    <w:r>
                      <w:rPr>
                        <w:rFonts w:ascii="Century Schoolbook" w:hAnsi="Century Schoolbook" w:cstheme="majorBidi"/>
                        <w:b/>
                        <w:bCs/>
                        <w:color w:val="0000FF"/>
                      </w:rPr>
                      <w:t>N</w:t>
                    </w:r>
                    <w:r>
                      <w:rPr>
                        <w:rFonts w:ascii="Century Schoolbook" w:hAnsi="Century Schoolbook" w:cstheme="majorBidi"/>
                        <w:b/>
                        <w:bCs/>
                        <w:color w:val="000000" w:themeColor="text1"/>
                        <w14:textFill>
                          <w14:solidFill>
                            <w14:schemeClr w14:val="tx1"/>
                          </w14:solidFill>
                        </w14:textFill>
                      </w:rPr>
                      <w:t>ational sur l’</w:t>
                    </w:r>
                    <w:r>
                      <w:rPr>
                        <w:rFonts w:ascii="Century Schoolbook" w:hAnsi="Century Schoolbook" w:cstheme="majorBidi"/>
                        <w:b/>
                        <w:bCs/>
                        <w:color w:val="0000FF"/>
                      </w:rPr>
                      <w:t>E</w:t>
                    </w:r>
                    <w:r>
                      <w:rPr>
                        <w:rFonts w:ascii="Century Schoolbook" w:hAnsi="Century Schoolbook" w:cstheme="majorBidi"/>
                        <w:b/>
                        <w:bCs/>
                        <w:color w:val="000000" w:themeColor="text1"/>
                        <w14:textFill>
                          <w14:solidFill>
                            <w14:schemeClr w14:val="tx1"/>
                          </w14:solidFill>
                        </w14:textFill>
                      </w:rPr>
                      <w:t xml:space="preserve">nergétique et les </w:t>
                    </w:r>
                    <w:r>
                      <w:rPr>
                        <w:rFonts w:ascii="Century Schoolbook" w:hAnsi="Century Schoolbook" w:cstheme="majorBidi"/>
                        <w:b/>
                        <w:bCs/>
                        <w:color w:val="0000FF"/>
                      </w:rPr>
                      <w:t>E</w:t>
                    </w:r>
                    <w:r>
                      <w:rPr>
                        <w:rFonts w:ascii="Century Schoolbook" w:hAnsi="Century Schoolbook" w:cstheme="majorBidi"/>
                        <w:b/>
                        <w:bCs/>
                        <w:color w:val="000000" w:themeColor="text1"/>
                        <w14:textFill>
                          <w14:solidFill>
                            <w14:schemeClr w14:val="tx1"/>
                          </w14:solidFill>
                        </w14:textFill>
                      </w:rPr>
                      <w:t xml:space="preserve">nergies </w:t>
                    </w:r>
                    <w:r>
                      <w:rPr>
                        <w:rFonts w:ascii="Century Schoolbook" w:hAnsi="Century Schoolbook" w:cstheme="majorBidi"/>
                        <w:b/>
                        <w:bCs/>
                        <w:color w:val="0000FF"/>
                      </w:rPr>
                      <w:t>R</w:t>
                    </w:r>
                    <w:r>
                      <w:rPr>
                        <w:rFonts w:ascii="Century Schoolbook" w:hAnsi="Century Schoolbook" w:cstheme="majorBidi"/>
                        <w:b/>
                        <w:bCs/>
                        <w:color w:val="000000" w:themeColor="text1"/>
                        <w14:textFill>
                          <w14:solidFill>
                            <w14:schemeClr w14:val="tx1"/>
                          </w14:solidFill>
                        </w14:textFill>
                      </w:rPr>
                      <w:t>enouvelables</w:t>
                    </w:r>
                  </w:p>
                  <w:p w14:paraId="4D0536E6">
                    <w:pPr>
                      <w:jc w:val="center"/>
                      <w:rPr>
                        <w:rFonts w:ascii="Cinzel Decorative" w:hAnsi="Cinzel Decorative" w:cstheme="majorBidi"/>
                        <w:b/>
                        <w:bCs/>
                        <w:i/>
                        <w:iCs/>
                        <w:color w:val="0000FF"/>
                        <w:sz w:val="20"/>
                        <w:szCs w:val="20"/>
                      </w:rPr>
                    </w:pPr>
                    <w:r>
                      <w:rPr>
                        <w:rFonts w:ascii="Cinzel Decorative" w:hAnsi="Cinzel Decorative" w:cstheme="majorBidi"/>
                        <w:b/>
                        <w:bCs/>
                        <w:i/>
                        <w:iCs/>
                        <w:color w:val="0000FF"/>
                        <w:sz w:val="20"/>
                        <w:szCs w:val="20"/>
                      </w:rPr>
                      <w:t>22 Avril 2026</w:t>
                    </w:r>
                  </w:p>
                  <w:p w14:paraId="5C17E248">
                    <w:pPr>
                      <w:jc w:val="center"/>
                      <w:rPr>
                        <w:rFonts w:ascii="Century Schoolbook" w:hAnsi="Century Schoolbook" w:cstheme="majorBidi"/>
                        <w:b/>
                        <w:bCs/>
                        <w:i/>
                        <w:iCs/>
                        <w:color w:val="385724" w:themeColor="accent6" w:themeShade="80"/>
                        <w:sz w:val="20"/>
                        <w:szCs w:val="20"/>
                      </w:rPr>
                    </w:pPr>
                    <w:r>
                      <w:rPr>
                        <w:rFonts w:ascii="Cinzel Decorative" w:hAnsi="Cinzel Decorative" w:cstheme="majorBidi"/>
                        <w:b/>
                        <w:bCs/>
                        <w:i/>
                        <w:iCs/>
                        <w:color w:val="0000FF"/>
                      </w:rPr>
                      <w:t xml:space="preserve"> </w:t>
                    </w:r>
                    <w:r>
                      <w:rPr>
                        <w:rFonts w:ascii="Century Schoolbook" w:hAnsi="Century Schoolbook" w:cstheme="majorBidi"/>
                        <w:b/>
                        <w:bCs/>
                        <w:i/>
                        <w:iCs/>
                        <w:color w:val="385724" w:themeColor="accent6" w:themeShade="80"/>
                        <w:sz w:val="20"/>
                        <w:szCs w:val="20"/>
                      </w:rPr>
                      <w:t>SNEER II 2026 / Batna, Algérie</w:t>
                    </w:r>
                  </w:p>
                  <w:p w14:paraId="1B50BDFF">
                    <w:pPr>
                      <w:widowControl w:val="0"/>
                      <w:autoSpaceDE w:val="0"/>
                      <w:autoSpaceDN w:val="0"/>
                      <w:adjustRightInd w:val="0"/>
                      <w:spacing w:line="360" w:lineRule="auto"/>
                      <w:jc w:val="center"/>
                      <w:rPr>
                        <w:rFonts w:ascii="Century Schoolbook" w:hAnsi="Century Schoolbook" w:cs="Times New Roman"/>
                        <w:b/>
                        <w:bCs/>
                        <w:sz w:val="20"/>
                        <w:szCs w:val="20"/>
                      </w:rPr>
                    </w:pPr>
                  </w:p>
                </w:txbxContent>
              </v:textbox>
            </v:shape>
          </w:pict>
        </mc:Fallback>
      </mc:AlternateContent>
    </w:r>
    <w:r>
      <w:rPr>
        <w:rFonts w:ascii="Times New Roman" w:hAnsi="Times New Roman" w:cs="Times New Roman"/>
        <w:i/>
        <w:iCs/>
        <w:sz w:val="24"/>
        <w:szCs w:val="24"/>
      </w:rPr>
      <w:drawing>
        <wp:anchor distT="0" distB="0" distL="114300" distR="114300" simplePos="0" relativeHeight="251660288" behindDoc="0" locked="0" layoutInCell="1" allowOverlap="1">
          <wp:simplePos x="0" y="0"/>
          <wp:positionH relativeFrom="column">
            <wp:posOffset>5462270</wp:posOffset>
          </wp:positionH>
          <wp:positionV relativeFrom="paragraph">
            <wp:posOffset>-381635</wp:posOffset>
          </wp:positionV>
          <wp:extent cx="1125855" cy="1009650"/>
          <wp:effectExtent l="0" t="0" r="17145"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125855" cy="1009650"/>
                  </a:xfrm>
                  <a:prstGeom prst="rect">
                    <a:avLst/>
                  </a:prstGeom>
                  <a:noFill/>
                  <a:ln>
                    <a:noFill/>
                  </a:ln>
                </pic:spPr>
              </pic:pic>
            </a:graphicData>
          </a:graphic>
        </wp:anchor>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AFE"/>
    <w:rsid w:val="000335BF"/>
    <w:rsid w:val="000D61D2"/>
    <w:rsid w:val="001A4AFE"/>
    <w:rsid w:val="001D62BF"/>
    <w:rsid w:val="00222DA7"/>
    <w:rsid w:val="00283149"/>
    <w:rsid w:val="002B49C4"/>
    <w:rsid w:val="002F4291"/>
    <w:rsid w:val="00336979"/>
    <w:rsid w:val="00431408"/>
    <w:rsid w:val="004A0AC8"/>
    <w:rsid w:val="004E1F37"/>
    <w:rsid w:val="005B638F"/>
    <w:rsid w:val="00621E01"/>
    <w:rsid w:val="006A3280"/>
    <w:rsid w:val="006B26A2"/>
    <w:rsid w:val="00777CDE"/>
    <w:rsid w:val="00803827"/>
    <w:rsid w:val="00831E42"/>
    <w:rsid w:val="00853293"/>
    <w:rsid w:val="00935988"/>
    <w:rsid w:val="009F0B48"/>
    <w:rsid w:val="00A12F0E"/>
    <w:rsid w:val="00B533D2"/>
    <w:rsid w:val="00BC2B5D"/>
    <w:rsid w:val="00BF633E"/>
    <w:rsid w:val="00C466C1"/>
    <w:rsid w:val="00CD7BFE"/>
    <w:rsid w:val="00CF13AF"/>
    <w:rsid w:val="00CF1887"/>
    <w:rsid w:val="00D1160E"/>
    <w:rsid w:val="00D82AB3"/>
    <w:rsid w:val="00E47DBB"/>
    <w:rsid w:val="00F13525"/>
    <w:rsid w:val="00F63FC9"/>
    <w:rsid w:val="00F849D8"/>
    <w:rsid w:val="00F862B9"/>
    <w:rsid w:val="00FA2672"/>
    <w:rsid w:val="1F3003C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fr-FR" w:eastAsia="en-US" w:bidi="ar-SA"/>
      <w14:ligatures w14:val="standardContextual"/>
    </w:rPr>
  </w:style>
  <w:style w:type="character" w:default="1" w:styleId="2">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Normal (Web)"/>
    <w:basedOn w:val="1"/>
    <w:unhideWhenUsed/>
    <w:uiPriority w:val="99"/>
    <w:pPr>
      <w:spacing w:before="100" w:beforeAutospacing="1" w:after="100" w:afterAutospacing="1" w:line="240" w:lineRule="auto"/>
    </w:pPr>
    <w:rPr>
      <w:rFonts w:ascii="Times New Roman" w:hAnsi="Times New Roman" w:eastAsia="Times New Roman" w:cs="Times New Roman"/>
      <w:kern w:val="0"/>
      <w:sz w:val="24"/>
      <w:szCs w:val="24"/>
      <w:lang w:eastAsia="fr-FR"/>
      <w14:ligatures w14:val="none"/>
    </w:rPr>
  </w:style>
  <w:style w:type="paragraph" w:styleId="4">
    <w:name w:val="footer"/>
    <w:basedOn w:val="1"/>
    <w:link w:val="8"/>
    <w:unhideWhenUsed/>
    <w:uiPriority w:val="99"/>
    <w:pPr>
      <w:tabs>
        <w:tab w:val="center" w:pos="4536"/>
        <w:tab w:val="right" w:pos="9072"/>
      </w:tabs>
      <w:spacing w:after="0" w:line="240" w:lineRule="auto"/>
    </w:pPr>
  </w:style>
  <w:style w:type="paragraph" w:styleId="5">
    <w:name w:val="header"/>
    <w:basedOn w:val="1"/>
    <w:link w:val="7"/>
    <w:unhideWhenUsed/>
    <w:uiPriority w:val="99"/>
    <w:pPr>
      <w:tabs>
        <w:tab w:val="center" w:pos="4536"/>
        <w:tab w:val="right" w:pos="9072"/>
      </w:tabs>
      <w:spacing w:after="0" w:line="240" w:lineRule="auto"/>
    </w:pPr>
  </w:style>
  <w:style w:type="character" w:customStyle="1" w:styleId="7">
    <w:name w:val="En-tête Car"/>
    <w:basedOn w:val="2"/>
    <w:link w:val="5"/>
    <w:uiPriority w:val="99"/>
  </w:style>
  <w:style w:type="character" w:customStyle="1" w:styleId="8">
    <w:name w:val="Pied de page Car"/>
    <w:basedOn w:val="2"/>
    <w:link w:val="4"/>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77F499-CB1A-46A9-8BAE-58C771741497}">
  <ds:schemaRefs/>
</ds:datastoreItem>
</file>

<file path=docProps/app.xml><?xml version="1.0" encoding="utf-8"?>
<Properties xmlns="http://schemas.openxmlformats.org/officeDocument/2006/extended-properties" xmlns:vt="http://schemas.openxmlformats.org/officeDocument/2006/docPropsVTypes">
  <Template>Normal</Template>
  <Pages>1</Pages>
  <Words>110</Words>
  <Characters>611</Characters>
  <Lines>5</Lines>
  <Paragraphs>1</Paragraphs>
  <TotalTime>94</TotalTime>
  <ScaleCrop>false</ScaleCrop>
  <LinksUpToDate>false</LinksUpToDate>
  <CharactersWithSpaces>720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2024-09-11T11:24:00Z</dcterms:created>
  <dc:creator>pc</dc:creator>
  <cp:lastModifiedBy>MICRO-TECH</cp:lastModifiedBy>
  <cp:lastPrinted>2024-09-30T08:59:00Z</cp:lastPrinted>
  <dcterms:modified xsi:type="dcterms:W3CDTF">2025-11-12T15:15:18Z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1036-12.2.0.23155</vt:lpwstr>
  </property>
  <property fmtid="{D5CDD505-2E9C-101B-9397-08002B2CF9AE}" pid="3" name="ICV">
    <vt:lpwstr>56A3F930D11B4093BA9C7775FF6606F9_13</vt:lpwstr>
  </property>
</Properties>
</file>